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8C" w:rsidRPr="00FD6AE8" w:rsidRDefault="0057388C" w:rsidP="00573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дошкольное </w:t>
      </w:r>
      <w:r w:rsidRPr="00FD6AE8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7388C" w:rsidRPr="00FD6AE8" w:rsidRDefault="0057388C" w:rsidP="00573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6AE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Родничок» </w:t>
      </w:r>
      <w:r w:rsidRPr="00FD6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6AE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D6AE8">
        <w:rPr>
          <w:rFonts w:ascii="Times New Roman" w:hAnsi="Times New Roman" w:cs="Times New Roman"/>
          <w:b/>
          <w:sz w:val="24"/>
          <w:szCs w:val="24"/>
        </w:rPr>
        <w:t>. Енисейска Красноярского края</w:t>
      </w:r>
    </w:p>
    <w:p w:rsidR="0057388C" w:rsidRDefault="0057388C" w:rsidP="00573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E8">
        <w:rPr>
          <w:rFonts w:ascii="Times New Roman" w:hAnsi="Times New Roman" w:cs="Times New Roman"/>
          <w:b/>
          <w:sz w:val="24"/>
          <w:szCs w:val="24"/>
        </w:rPr>
        <w:t xml:space="preserve">663180, Красноярский край, </w:t>
      </w:r>
      <w:proofErr w:type="gramStart"/>
      <w:r w:rsidRPr="00FD6AE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D6AE8">
        <w:rPr>
          <w:rFonts w:ascii="Times New Roman" w:hAnsi="Times New Roman" w:cs="Times New Roman"/>
          <w:b/>
          <w:sz w:val="24"/>
          <w:szCs w:val="24"/>
        </w:rPr>
        <w:t xml:space="preserve">. Енисейск, ул. </w:t>
      </w:r>
      <w:r>
        <w:rPr>
          <w:rFonts w:ascii="Times New Roman" w:hAnsi="Times New Roman" w:cs="Times New Roman"/>
          <w:b/>
          <w:sz w:val="24"/>
          <w:szCs w:val="24"/>
        </w:rPr>
        <w:t>Бабкина, 47</w:t>
      </w:r>
    </w:p>
    <w:p w:rsidR="0057388C" w:rsidRDefault="0057388C" w:rsidP="00573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69"/>
        <w:tblW w:w="10880" w:type="dxa"/>
        <w:tblLook w:val="0000"/>
      </w:tblPr>
      <w:tblGrid>
        <w:gridCol w:w="5920"/>
        <w:gridCol w:w="4960"/>
      </w:tblGrid>
      <w:tr w:rsidR="0057388C" w:rsidRPr="00C727AA" w:rsidTr="00BF2177">
        <w:tc>
          <w:tcPr>
            <w:tcW w:w="5920" w:type="dxa"/>
          </w:tcPr>
          <w:p w:rsidR="0057388C" w:rsidRPr="00C727AA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  <w:r w:rsidRPr="00C727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»:</w:t>
            </w: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Советом педагогов </w:t>
            </w: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04.09.2017 г.</w:t>
            </w: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88C" w:rsidRPr="00C727AA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57388C" w:rsidRPr="00C727AA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«УТВЕРЖДАЮ»:</w:t>
            </w: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о. 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МБДОУ   № 5 </w:t>
            </w:r>
          </w:p>
          <w:p w:rsidR="0057388C" w:rsidRPr="00C727AA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Тронина</w:t>
            </w:r>
          </w:p>
          <w:p w:rsidR="0057388C" w:rsidRDefault="0057388C" w:rsidP="003A53B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388C" w:rsidRPr="00C727AA" w:rsidRDefault="0057388C" w:rsidP="0057388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19 от 5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72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7388C" w:rsidRDefault="0057388C" w:rsidP="0057388C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88C" w:rsidRPr="0057388C" w:rsidRDefault="0057388C" w:rsidP="0057388C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388C" w:rsidRPr="0057388C" w:rsidRDefault="0057388C" w:rsidP="0057388C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консультационном  пункте</w:t>
      </w:r>
    </w:p>
    <w:p w:rsidR="0057388C" w:rsidRPr="0057388C" w:rsidRDefault="0057388C" w:rsidP="00BF2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A1B88" w:rsidRPr="003A1B88" w:rsidRDefault="003A1B88" w:rsidP="00BF2177">
      <w:pPr>
        <w:shd w:val="clear" w:color="auto" w:fill="FFFFFF"/>
        <w:spacing w:before="40" w:afterLines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консультационном  пункте (далее – Положение)</w:t>
      </w:r>
      <w:r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Федеральным законом от 29.12.2012 №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Федерации», Приказом Министерства образования и науки Российской Федерации от 30.08.2013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proofErr w:type="gramStart"/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hyperlink r:id="rId5" w:history="1">
        <w:r w:rsidR="0057388C" w:rsidRPr="003A1B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поряжение</w:t>
        </w:r>
        <w:proofErr w:type="gramEnd"/>
      </w:hyperlink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 Правительства Красноярского края от 06.05.2016 № 342-р «Об утверждении плана мероприятий по обеспечению доступности дошкольного образования в Красноярском крае на период с 2016 по 2020 год»,</w:t>
      </w:r>
      <w:r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МБДОУ № 5.</w:t>
      </w:r>
    </w:p>
    <w:p w:rsidR="0057388C" w:rsidRPr="003A1B88" w:rsidRDefault="003A1B88" w:rsidP="00BF2177">
      <w:pPr>
        <w:shd w:val="clear" w:color="auto" w:fill="FFFFFF"/>
        <w:spacing w:before="40" w:afterLines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 регламентирует деятельность Консультационного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«Родничок»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 5</w:t>
      </w:r>
      <w:r w:rsidR="0057388C" w:rsidRP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388C" w:rsidRDefault="0057388C" w:rsidP="00BF2177">
      <w:pPr>
        <w:shd w:val="clear" w:color="auto" w:fill="FFFFFF"/>
        <w:spacing w:before="40" w:afterLines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Специалисты Консультационного пункта в своей деятельности руководствуются нормативными правовыми актами Российской Федерации и Красноярского края, настоящим Положением.</w:t>
      </w:r>
    </w:p>
    <w:p w:rsidR="00BF2177" w:rsidRPr="0057388C" w:rsidRDefault="00BF2177" w:rsidP="00BF2177">
      <w:pPr>
        <w:shd w:val="clear" w:color="auto" w:fill="FFFFFF"/>
        <w:spacing w:before="40" w:afterLines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C" w:rsidRPr="003A1B88" w:rsidRDefault="0057388C" w:rsidP="00BF217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Цели, задачи, принципы деятельности консультационного пункта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Консультационный пункт создается с целью оказания консультационной помощи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(методической, психолого-педагогической)  родителям (законным представителям), обеспечивающим получение детьми дошкольного образования в форме семейного.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консультационного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пункта: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 по вопросам развития и воспитания детей дошкольного возраста;</w:t>
      </w:r>
    </w:p>
    <w:p w:rsidR="00BF2177" w:rsidRDefault="0057388C" w:rsidP="00BF2177">
      <w:pPr>
        <w:shd w:val="clear" w:color="auto" w:fill="FFFFFF"/>
        <w:spacing w:before="40" w:after="4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(законных представителей).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2.3.Принципы организации работы консультационного пункта: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принцип </w:t>
      </w:r>
      <w:r w:rsidR="003A1B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онфиденциальности;</w:t>
      </w:r>
      <w:r w:rsidR="003A1B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 научности;</w:t>
      </w:r>
      <w:r w:rsidR="003A1B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принцип доступности.</w:t>
      </w:r>
    </w:p>
    <w:p w:rsidR="0057388C" w:rsidRPr="0057388C" w:rsidRDefault="0057388C" w:rsidP="00BF21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консультационного пункта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Общее руководство работой консультационного  пункта осуществляет заведующий М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 5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работу с родителями (законными представителями) осуществляют специалисты консультационного пункта М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 5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заведующий детским садом, старший воспитатель, педагог-психолог, инструктор по физической кул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ьтуре, музыкальный руководитель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Режим работы специалистов консультационного пункта определяется заведующим, исходя из режима работы </w:t>
      </w:r>
      <w:r w:rsidR="003A1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5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88C" w:rsidRPr="003A1B88" w:rsidRDefault="0057388C" w:rsidP="00BF2177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деятельности консультационного пункта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 родителей (законных представителей) по вопросам получения ребенком дошкольного образования, его развития и воспитания.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(законными представителями) в консультационном  пункте проводится в индивидуальной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при необходимости,   групповой формах.</w:t>
      </w:r>
      <w:proofErr w:type="gramEnd"/>
    </w:p>
    <w:p w:rsidR="0057388C" w:rsidRPr="0057388C" w:rsidRDefault="0057388C" w:rsidP="00BF2177">
      <w:pPr>
        <w:shd w:val="clear" w:color="auto" w:fill="FFFFFF"/>
        <w:spacing w:before="40" w:after="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пределах своей компетенции консультируют и предоставляют рекомендации родителям (законным представителям):</w:t>
      </w:r>
    </w:p>
    <w:p w:rsidR="0057388C" w:rsidRPr="0057388C" w:rsidRDefault="0057388C" w:rsidP="00BF217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Заведующий:</w:t>
      </w:r>
    </w:p>
    <w:p w:rsidR="0057388C" w:rsidRPr="0057388C" w:rsidRDefault="00BF2177" w:rsidP="00BF2177">
      <w:pPr>
        <w:shd w:val="clear" w:color="auto" w:fill="FFFFFF"/>
        <w:spacing w:after="0" w:line="36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388C"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информирует граждан об их правах на получение образования, об изменениях в действующем законодательстве в сфере образования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воспитатель 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 (законных представителей), воспитывающих детей в условиях семейного образования: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дошкольного образования;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специалистах, осуществляющих консультирование в консультационном пункте;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службах, оказывающих практическую помощь детям с ОВЗ.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 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 (законных представителей), воспитывающих детей в условиях семейного образования: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возрастных особенностей и возможностей развития детей дошкольного возраста</w:t>
      </w:r>
      <w:r w:rsidR="00BF21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взаимодействия с ребенком в процессе его развития и воспитания;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психологическом микроклимате, необходимом для его успешного развития.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 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родителей (законных представителей), воспитывающих детей в условиях семейного образования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возрастных особенностей и возможностей двигательной активности ребенка дошкольного возраста</w:t>
      </w:r>
      <w:r w:rsidR="00BF21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7388C" w:rsidRDefault="0057388C" w:rsidP="00BF21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 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консультирует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(законных представителей), воспитывающих детей в условиях семейного образования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вопросам возрастных особенностей и возможностей музыкального развития детей дошкольного возраста.</w:t>
      </w:r>
    </w:p>
    <w:p w:rsidR="00BF2177" w:rsidRPr="0057388C" w:rsidRDefault="00BF2177" w:rsidP="00BF21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Система работы консультационного пункта.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оказывается бесплатно.</w:t>
      </w:r>
    </w:p>
    <w:p w:rsidR="00BF2177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Родители могут получить консультацию от конкретного специалиста в соответствии с его графиком работы с посетителями.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5.3.Специалисты фиксируют обращение в Журнале учета работы консультационного пункта.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 личным обращениям.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оказания консультационной помощи является личное заявление родителей (законных представителей) (приложение 1).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указываются следующие сведения: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отчество, ребенка;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 и фактическое место жительства, контактный телефон;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получения дошкольного образования (семейное образование) с указанием периода, в течение которого ребенок будет получать образование в указанной форме;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обращения в Консультационный пункт.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копии паспорта родителей (законных представителей), свидетельства о рождении ребенка, документов, подтверждающих статус законных представителей ребенка.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  оказания консультационной  помощи: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в соответствии с графиком работы специалиста;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в условиях М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№ 5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рабочем месте специалиста.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оказании консультационной  помощи: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 требования превышает полномочия по оказанию консультационной помощи родителям, обеспечивающим получение детьми дошкольного образования в форме семейного.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консультационного пункта</w:t>
      </w:r>
    </w:p>
    <w:p w:rsidR="0057388C" w:rsidRPr="0057388C" w:rsidRDefault="0057388C" w:rsidP="00BF21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F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консультационного пункта ведется следующая документация: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консультационного пункта;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специалистов консультационного пункта;</w:t>
      </w:r>
    </w:p>
    <w:p w:rsidR="0057388C" w:rsidRPr="0057388C" w:rsidRDefault="0057388C" w:rsidP="00BF21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8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работы консультационного пункта (приложение 2).</w:t>
      </w:r>
    </w:p>
    <w:p w:rsidR="006D2757" w:rsidRPr="0057388C" w:rsidRDefault="006D2757" w:rsidP="00BF21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2757" w:rsidRPr="0057388C" w:rsidSect="00573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19E"/>
    <w:multiLevelType w:val="multilevel"/>
    <w:tmpl w:val="0B52B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960176"/>
    <w:multiLevelType w:val="multilevel"/>
    <w:tmpl w:val="6FE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47C59"/>
    <w:multiLevelType w:val="multilevel"/>
    <w:tmpl w:val="641C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B2C41"/>
    <w:multiLevelType w:val="multilevel"/>
    <w:tmpl w:val="BB00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429DE"/>
    <w:multiLevelType w:val="multilevel"/>
    <w:tmpl w:val="E97C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7398D"/>
    <w:multiLevelType w:val="multilevel"/>
    <w:tmpl w:val="0C7666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062C9"/>
    <w:multiLevelType w:val="hybridMultilevel"/>
    <w:tmpl w:val="8CE0D7D2"/>
    <w:lvl w:ilvl="0" w:tplc="DFF67C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88C"/>
    <w:rsid w:val="003A1B88"/>
    <w:rsid w:val="0057388C"/>
    <w:rsid w:val="005A0095"/>
    <w:rsid w:val="006D2757"/>
    <w:rsid w:val="00A602F6"/>
    <w:rsid w:val="00B363CE"/>
    <w:rsid w:val="00B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F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88C"/>
  </w:style>
  <w:style w:type="character" w:styleId="a4">
    <w:name w:val="Strong"/>
    <w:basedOn w:val="a0"/>
    <w:uiPriority w:val="22"/>
    <w:qFormat/>
    <w:rsid w:val="0057388C"/>
    <w:rPr>
      <w:b/>
      <w:bCs/>
    </w:rPr>
  </w:style>
  <w:style w:type="character" w:styleId="a5">
    <w:name w:val="Hyperlink"/>
    <w:basedOn w:val="a0"/>
    <w:uiPriority w:val="99"/>
    <w:semiHidden/>
    <w:unhideWhenUsed/>
    <w:rsid w:val="005738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Busygin2016/342-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2017-12-12T11:13:00Z</dcterms:created>
  <dcterms:modified xsi:type="dcterms:W3CDTF">2017-12-12T11:40:00Z</dcterms:modified>
</cp:coreProperties>
</file>